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ED2B3" w14:textId="77777777" w:rsidR="00E0750F" w:rsidRDefault="00E0750F" w:rsidP="00214462">
      <w:pPr>
        <w:ind w:firstLine="720"/>
        <w:jc w:val="both"/>
        <w:rPr>
          <w:sz w:val="28"/>
          <w:szCs w:val="28"/>
        </w:rPr>
      </w:pPr>
    </w:p>
    <w:p w14:paraId="35C5E230" w14:textId="77777777" w:rsidR="00E0750F" w:rsidRDefault="00E0750F" w:rsidP="00214462">
      <w:pPr>
        <w:ind w:firstLine="720"/>
        <w:jc w:val="both"/>
        <w:rPr>
          <w:sz w:val="28"/>
          <w:szCs w:val="28"/>
        </w:rPr>
      </w:pPr>
    </w:p>
    <w:p w14:paraId="610E61BF" w14:textId="77777777" w:rsidR="0019271B" w:rsidRDefault="00A922E3" w:rsidP="0019271B">
      <w:pPr>
        <w:spacing w:line="240" w:lineRule="auto"/>
        <w:ind w:firstLine="720"/>
        <w:jc w:val="both"/>
        <w:rPr>
          <w:sz w:val="28"/>
          <w:szCs w:val="28"/>
          <w:lang w:val="ro-RO"/>
        </w:rPr>
      </w:pPr>
      <w:r w:rsidRPr="00BE20DC">
        <w:rPr>
          <w:sz w:val="28"/>
          <w:szCs w:val="28"/>
          <w:lang w:val="en-GB"/>
        </w:rPr>
        <w:t xml:space="preserve">Dr. </w:t>
      </w:r>
      <w:r w:rsidR="00E60AED">
        <w:rPr>
          <w:sz w:val="28"/>
          <w:szCs w:val="28"/>
          <w:lang w:val="en-GB"/>
        </w:rPr>
        <w:t>APOSTOLACHE MIHAELA-LILIANA</w:t>
      </w:r>
      <w:r w:rsidR="00214462" w:rsidRPr="00BE20DC">
        <w:rPr>
          <w:sz w:val="28"/>
          <w:szCs w:val="28"/>
          <w:lang w:val="en-GB"/>
        </w:rPr>
        <w:t xml:space="preserve">, </w:t>
      </w:r>
      <w:r w:rsidR="00BE20DC" w:rsidRPr="00BE20DC">
        <w:rPr>
          <w:sz w:val="28"/>
          <w:szCs w:val="28"/>
          <w:lang w:val="en-GB"/>
        </w:rPr>
        <w:t xml:space="preserve">medic </w:t>
      </w:r>
      <w:r w:rsidR="001B52CA">
        <w:rPr>
          <w:sz w:val="28"/>
          <w:szCs w:val="28"/>
          <w:lang w:val="en-GB"/>
        </w:rPr>
        <w:t>primar</w:t>
      </w:r>
      <w:r w:rsidR="00A01917" w:rsidRPr="00BE20DC">
        <w:rPr>
          <w:sz w:val="28"/>
          <w:szCs w:val="28"/>
          <w:lang w:val="en-GB"/>
        </w:rPr>
        <w:t xml:space="preserve"> </w:t>
      </w:r>
      <w:r w:rsidR="00D457FF">
        <w:rPr>
          <w:sz w:val="28"/>
          <w:szCs w:val="28"/>
          <w:lang w:val="en-GB"/>
        </w:rPr>
        <w:t xml:space="preserve">în specialitatea </w:t>
      </w:r>
      <w:r w:rsidR="00A01917" w:rsidRPr="00BE20DC">
        <w:rPr>
          <w:sz w:val="28"/>
          <w:szCs w:val="28"/>
          <w:lang w:val="en-GB"/>
        </w:rPr>
        <w:t>Medicin</w:t>
      </w:r>
      <w:r w:rsidR="00D457FF">
        <w:rPr>
          <w:sz w:val="28"/>
          <w:szCs w:val="28"/>
          <w:lang w:val="en-GB"/>
        </w:rPr>
        <w:t>ă de Familie</w:t>
      </w:r>
      <w:r w:rsidR="00BE20DC">
        <w:rPr>
          <w:sz w:val="28"/>
          <w:szCs w:val="28"/>
          <w:lang w:val="fr-FR"/>
        </w:rPr>
        <w:t>,</w:t>
      </w:r>
      <w:r w:rsidR="00512CDA" w:rsidRPr="00BE20DC">
        <w:rPr>
          <w:sz w:val="28"/>
          <w:szCs w:val="28"/>
          <w:lang w:val="fr-FR"/>
        </w:rPr>
        <w:t xml:space="preserve"> </w:t>
      </w:r>
      <w:r w:rsidR="001B52CA">
        <w:rPr>
          <w:sz w:val="28"/>
          <w:szCs w:val="28"/>
          <w:lang w:val="fr-FR"/>
        </w:rPr>
        <w:t xml:space="preserve">în calitate de reprezentant legal al </w:t>
      </w:r>
      <w:r w:rsidR="00E60AED">
        <w:rPr>
          <w:sz w:val="28"/>
          <w:szCs w:val="28"/>
          <w:lang w:val="fr-FR"/>
        </w:rPr>
        <w:t>CMI Dr. Apostolache Mihaela-Liliana</w:t>
      </w:r>
      <w:r w:rsidR="001B52CA">
        <w:rPr>
          <w:sz w:val="28"/>
          <w:szCs w:val="28"/>
          <w:lang w:val="fr-FR"/>
        </w:rPr>
        <w:t xml:space="preserve">, cu sediul </w:t>
      </w:r>
      <w:r w:rsidR="0019271B">
        <w:rPr>
          <w:sz w:val="28"/>
          <w:szCs w:val="28"/>
          <w:lang w:val="fr-FR"/>
        </w:rPr>
        <w:t>î</w:t>
      </w:r>
      <w:r w:rsidR="001B52CA">
        <w:rPr>
          <w:sz w:val="28"/>
          <w:szCs w:val="28"/>
          <w:lang w:val="fr-FR"/>
        </w:rPr>
        <w:t xml:space="preserve">n comuna </w:t>
      </w:r>
      <w:r w:rsidR="00E60AED">
        <w:rPr>
          <w:sz w:val="28"/>
          <w:szCs w:val="28"/>
          <w:lang w:val="fr-FR"/>
        </w:rPr>
        <w:t>Horlești, sat Horlești</w:t>
      </w:r>
      <w:r w:rsidR="001B52CA">
        <w:rPr>
          <w:sz w:val="28"/>
          <w:szCs w:val="28"/>
          <w:lang w:val="fr-FR"/>
        </w:rPr>
        <w:t>, jude</w:t>
      </w:r>
      <w:r w:rsidR="0019271B">
        <w:rPr>
          <w:sz w:val="28"/>
          <w:szCs w:val="28"/>
          <w:lang w:val="fr-FR"/>
        </w:rPr>
        <w:t>ț</w:t>
      </w:r>
      <w:r w:rsidR="001B52CA">
        <w:rPr>
          <w:sz w:val="28"/>
          <w:szCs w:val="28"/>
          <w:lang w:val="fr-FR"/>
        </w:rPr>
        <w:t xml:space="preserve">ul Iasi, </w:t>
      </w:r>
      <w:r w:rsidRPr="00BE20DC">
        <w:rPr>
          <w:sz w:val="28"/>
          <w:szCs w:val="28"/>
          <w:lang w:val="fr-FR"/>
        </w:rPr>
        <w:t>notific</w:t>
      </w:r>
      <w:r w:rsidR="00BE20DC">
        <w:rPr>
          <w:sz w:val="28"/>
          <w:szCs w:val="28"/>
          <w:lang w:val="ro-RO"/>
        </w:rPr>
        <w:t>ă intenț</w:t>
      </w:r>
      <w:r w:rsidRPr="00214462">
        <w:rPr>
          <w:sz w:val="28"/>
          <w:szCs w:val="28"/>
          <w:lang w:val="ro-RO"/>
        </w:rPr>
        <w:t xml:space="preserve">ia de </w:t>
      </w:r>
      <w:r w:rsidR="00512CDA">
        <w:rPr>
          <w:sz w:val="28"/>
          <w:szCs w:val="28"/>
          <w:lang w:val="ro-RO"/>
        </w:rPr>
        <w:t>v</w:t>
      </w:r>
      <w:r w:rsidR="00D457FF">
        <w:rPr>
          <w:sz w:val="28"/>
          <w:szCs w:val="28"/>
          <w:lang w:val="ro-RO"/>
        </w:rPr>
        <w:t>â</w:t>
      </w:r>
      <w:r w:rsidR="00A01917">
        <w:rPr>
          <w:sz w:val="28"/>
          <w:szCs w:val="28"/>
          <w:lang w:val="ro-RO"/>
        </w:rPr>
        <w:t>nzare a</w:t>
      </w:r>
      <w:r w:rsidR="00BE20DC">
        <w:rPr>
          <w:sz w:val="28"/>
          <w:szCs w:val="28"/>
          <w:lang w:val="ro-RO"/>
        </w:rPr>
        <w:t xml:space="preserve"> praxisului de medicină</w:t>
      </w:r>
      <w:r w:rsidR="00B85750">
        <w:rPr>
          <w:sz w:val="28"/>
          <w:szCs w:val="28"/>
          <w:lang w:val="ro-RO"/>
        </w:rPr>
        <w:t xml:space="preserve"> de familie </w:t>
      </w:r>
      <w:r w:rsidR="001B52CA">
        <w:rPr>
          <w:sz w:val="28"/>
          <w:szCs w:val="28"/>
          <w:lang w:val="ro-RO"/>
        </w:rPr>
        <w:t xml:space="preserve">din cadrul </w:t>
      </w:r>
      <w:r w:rsidR="00E60AED">
        <w:rPr>
          <w:sz w:val="28"/>
          <w:szCs w:val="28"/>
          <w:lang w:val="ro-RO"/>
        </w:rPr>
        <w:t>cabinetului (situat la 23 km de Mun. Ia</w:t>
      </w:r>
      <w:r w:rsidR="0019271B">
        <w:rPr>
          <w:sz w:val="28"/>
          <w:szCs w:val="28"/>
          <w:lang w:val="ro-RO"/>
        </w:rPr>
        <w:t>ș</w:t>
      </w:r>
      <w:r w:rsidR="00E60AED">
        <w:rPr>
          <w:sz w:val="28"/>
          <w:szCs w:val="28"/>
          <w:lang w:val="ro-RO"/>
        </w:rPr>
        <w:t>i, drum asfaltat, ap</w:t>
      </w:r>
      <w:r w:rsidR="0019271B">
        <w:rPr>
          <w:sz w:val="28"/>
          <w:szCs w:val="28"/>
          <w:lang w:val="ro-RO"/>
        </w:rPr>
        <w:t>ă</w:t>
      </w:r>
      <w:r w:rsidR="00E60AED">
        <w:rPr>
          <w:sz w:val="28"/>
          <w:szCs w:val="28"/>
          <w:lang w:val="ro-RO"/>
        </w:rPr>
        <w:t xml:space="preserve"> curent</w:t>
      </w:r>
      <w:r w:rsidR="0019271B">
        <w:rPr>
          <w:sz w:val="28"/>
          <w:szCs w:val="28"/>
          <w:lang w:val="ro-RO"/>
        </w:rPr>
        <w:t>ă</w:t>
      </w:r>
      <w:r w:rsidR="00E60AED">
        <w:rPr>
          <w:sz w:val="28"/>
          <w:szCs w:val="28"/>
          <w:lang w:val="ro-RO"/>
        </w:rPr>
        <w:t>, central</w:t>
      </w:r>
      <w:r w:rsidR="0019271B">
        <w:rPr>
          <w:sz w:val="28"/>
          <w:szCs w:val="28"/>
          <w:lang w:val="ro-RO"/>
        </w:rPr>
        <w:t>ă</w:t>
      </w:r>
      <w:r w:rsidR="00E60AED">
        <w:rPr>
          <w:sz w:val="28"/>
          <w:szCs w:val="28"/>
          <w:lang w:val="ro-RO"/>
        </w:rPr>
        <w:t xml:space="preserve"> termic</w:t>
      </w:r>
      <w:r w:rsidR="0019271B">
        <w:rPr>
          <w:sz w:val="28"/>
          <w:szCs w:val="28"/>
          <w:lang w:val="ro-RO"/>
        </w:rPr>
        <w:t>ă</w:t>
      </w:r>
      <w:r w:rsidR="00E60AED">
        <w:rPr>
          <w:sz w:val="28"/>
          <w:szCs w:val="28"/>
          <w:lang w:val="ro-RO"/>
        </w:rPr>
        <w:t>, condi</w:t>
      </w:r>
      <w:r w:rsidR="0019271B">
        <w:rPr>
          <w:sz w:val="28"/>
          <w:szCs w:val="28"/>
          <w:lang w:val="ro-RO"/>
        </w:rPr>
        <w:t>ț</w:t>
      </w:r>
      <w:r w:rsidR="00E60AED">
        <w:rPr>
          <w:sz w:val="28"/>
          <w:szCs w:val="28"/>
          <w:lang w:val="ro-RO"/>
        </w:rPr>
        <w:t>ii foarte bune de lucru)</w:t>
      </w:r>
      <w:r w:rsidR="001B52CA">
        <w:rPr>
          <w:sz w:val="28"/>
          <w:szCs w:val="28"/>
          <w:lang w:val="ro-RO"/>
        </w:rPr>
        <w:t>, praxis care include clientela reprezentat</w:t>
      </w:r>
      <w:r w:rsidR="0019271B">
        <w:rPr>
          <w:sz w:val="28"/>
          <w:szCs w:val="28"/>
          <w:lang w:val="ro-RO"/>
        </w:rPr>
        <w:t>ă</w:t>
      </w:r>
      <w:r w:rsidR="001B52CA">
        <w:rPr>
          <w:sz w:val="28"/>
          <w:szCs w:val="28"/>
          <w:lang w:val="ro-RO"/>
        </w:rPr>
        <w:t xml:space="preserve"> de</w:t>
      </w:r>
      <w:r w:rsidR="00E60AED">
        <w:rPr>
          <w:sz w:val="28"/>
          <w:szCs w:val="28"/>
          <w:lang w:val="ro-RO"/>
        </w:rPr>
        <w:t xml:space="preserve"> 1762</w:t>
      </w:r>
      <w:r w:rsidR="001B52CA">
        <w:rPr>
          <w:sz w:val="28"/>
          <w:szCs w:val="28"/>
          <w:lang w:val="ro-RO"/>
        </w:rPr>
        <w:t xml:space="preserve"> pacien</w:t>
      </w:r>
      <w:r w:rsidR="0019271B">
        <w:rPr>
          <w:sz w:val="28"/>
          <w:szCs w:val="28"/>
          <w:lang w:val="ro-RO"/>
        </w:rPr>
        <w:t>ț</w:t>
      </w:r>
      <w:r w:rsidR="001B52CA">
        <w:rPr>
          <w:sz w:val="28"/>
          <w:szCs w:val="28"/>
          <w:lang w:val="ro-RO"/>
        </w:rPr>
        <w:t>i</w:t>
      </w:r>
      <w:r w:rsidR="00E60AED">
        <w:rPr>
          <w:sz w:val="28"/>
          <w:szCs w:val="28"/>
          <w:lang w:val="ro-RO"/>
        </w:rPr>
        <w:t xml:space="preserve"> activi. Pre</w:t>
      </w:r>
      <w:r w:rsidR="0019271B">
        <w:rPr>
          <w:sz w:val="28"/>
          <w:szCs w:val="28"/>
          <w:lang w:val="ro-RO"/>
        </w:rPr>
        <w:t>ț</w:t>
      </w:r>
      <w:r w:rsidR="00E60AED">
        <w:rPr>
          <w:sz w:val="28"/>
          <w:szCs w:val="28"/>
          <w:lang w:val="ro-RO"/>
        </w:rPr>
        <w:t>ul de v</w:t>
      </w:r>
      <w:r w:rsidR="0019271B">
        <w:rPr>
          <w:sz w:val="28"/>
          <w:szCs w:val="28"/>
          <w:lang w:val="ro-RO"/>
        </w:rPr>
        <w:t>â</w:t>
      </w:r>
      <w:r w:rsidR="00E60AED">
        <w:rPr>
          <w:sz w:val="28"/>
          <w:szCs w:val="28"/>
          <w:lang w:val="ro-RO"/>
        </w:rPr>
        <w:t xml:space="preserve">nzare al praxisului este de </w:t>
      </w:r>
      <w:r w:rsidR="00E60AED" w:rsidRPr="00E60AED">
        <w:rPr>
          <w:b/>
          <w:bCs/>
          <w:sz w:val="28"/>
          <w:szCs w:val="28"/>
          <w:lang w:val="ro-RO"/>
        </w:rPr>
        <w:t>12.000 euro</w:t>
      </w:r>
      <w:r w:rsidR="00E60AED">
        <w:rPr>
          <w:sz w:val="28"/>
          <w:szCs w:val="28"/>
          <w:lang w:val="ro-RO"/>
        </w:rPr>
        <w:t>.</w:t>
      </w:r>
    </w:p>
    <w:p w14:paraId="2E1581B9" w14:textId="52A7795F" w:rsidR="0019271B" w:rsidRDefault="0019271B" w:rsidP="0019271B">
      <w:pPr>
        <w:spacing w:line="24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Telefon : 0763289958</w:t>
      </w:r>
    </w:p>
    <w:p w14:paraId="7D199D79" w14:textId="7DE80641" w:rsidR="0019271B" w:rsidRDefault="0019271B" w:rsidP="0019271B">
      <w:pPr>
        <w:spacing w:line="24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E-mail: dr_apostolache_mihaela@yahoo.com</w:t>
      </w:r>
    </w:p>
    <w:p w14:paraId="573D1D5B" w14:textId="4A3CB494" w:rsidR="00D457FF" w:rsidRPr="006449F3" w:rsidRDefault="00D457FF" w:rsidP="00D457FF">
      <w:pPr>
        <w:ind w:firstLine="720"/>
        <w:jc w:val="both"/>
        <w:rPr>
          <w:sz w:val="28"/>
          <w:szCs w:val="28"/>
          <w:lang w:val="en-GB"/>
        </w:rPr>
      </w:pPr>
    </w:p>
    <w:sectPr w:rsidR="00D457FF" w:rsidRPr="006449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C78"/>
    <w:rsid w:val="000E44BB"/>
    <w:rsid w:val="000E7A93"/>
    <w:rsid w:val="0019271B"/>
    <w:rsid w:val="001B52CA"/>
    <w:rsid w:val="001D2220"/>
    <w:rsid w:val="00214462"/>
    <w:rsid w:val="0026294C"/>
    <w:rsid w:val="002E70A5"/>
    <w:rsid w:val="00390467"/>
    <w:rsid w:val="003A0AD7"/>
    <w:rsid w:val="003D556F"/>
    <w:rsid w:val="004116BD"/>
    <w:rsid w:val="00413DB7"/>
    <w:rsid w:val="004448AD"/>
    <w:rsid w:val="004834E1"/>
    <w:rsid w:val="004C03D4"/>
    <w:rsid w:val="004F2C11"/>
    <w:rsid w:val="005011BB"/>
    <w:rsid w:val="00512CDA"/>
    <w:rsid w:val="00530AC2"/>
    <w:rsid w:val="006449F3"/>
    <w:rsid w:val="006E6DDA"/>
    <w:rsid w:val="00717F30"/>
    <w:rsid w:val="00771651"/>
    <w:rsid w:val="007A4B27"/>
    <w:rsid w:val="007E43C6"/>
    <w:rsid w:val="007F6674"/>
    <w:rsid w:val="00894EE6"/>
    <w:rsid w:val="008A0471"/>
    <w:rsid w:val="008B2421"/>
    <w:rsid w:val="008D349A"/>
    <w:rsid w:val="00922DB1"/>
    <w:rsid w:val="00963AE4"/>
    <w:rsid w:val="00A01917"/>
    <w:rsid w:val="00A922E3"/>
    <w:rsid w:val="00B57166"/>
    <w:rsid w:val="00B85750"/>
    <w:rsid w:val="00BA3260"/>
    <w:rsid w:val="00BE1C78"/>
    <w:rsid w:val="00BE20DC"/>
    <w:rsid w:val="00C81B0E"/>
    <w:rsid w:val="00CC2B3C"/>
    <w:rsid w:val="00CE41DB"/>
    <w:rsid w:val="00D457FF"/>
    <w:rsid w:val="00DA678B"/>
    <w:rsid w:val="00DC69BA"/>
    <w:rsid w:val="00E0750F"/>
    <w:rsid w:val="00E60AED"/>
    <w:rsid w:val="00E711BA"/>
    <w:rsid w:val="00E851FA"/>
    <w:rsid w:val="00EA4681"/>
    <w:rsid w:val="00F4152F"/>
    <w:rsid w:val="00F4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DFA19"/>
  <w15:docId w15:val="{E043E0A7-6501-4114-9874-C0A23060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8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0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0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29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14060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90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6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50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41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6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87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200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18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76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434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54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793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1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9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96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9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89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41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56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983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071809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64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05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535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22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19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590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3204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510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351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008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1724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928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3531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7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9836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614937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4401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09946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2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2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93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87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42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80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628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007175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746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404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634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361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083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5279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816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875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2028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319415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420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8794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19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4848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52173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717558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3387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88688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Olaru</dc:creator>
  <cp:lastModifiedBy>Lenovo</cp:lastModifiedBy>
  <cp:revision>3</cp:revision>
  <dcterms:created xsi:type="dcterms:W3CDTF">2021-06-18T09:02:00Z</dcterms:created>
  <dcterms:modified xsi:type="dcterms:W3CDTF">2021-06-18T09:15:00Z</dcterms:modified>
</cp:coreProperties>
</file>